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89" w:rsidRDefault="00FC7889" w:rsidP="00113B7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E743F" w:rsidRPr="00070504" w:rsidRDefault="000C7B3B" w:rsidP="00113B7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0504">
        <w:rPr>
          <w:rFonts w:ascii="Arial" w:hAnsi="Arial" w:cs="Arial"/>
          <w:b/>
          <w:sz w:val="32"/>
          <w:szCs w:val="32"/>
        </w:rPr>
        <w:t xml:space="preserve">Список </w:t>
      </w:r>
      <w:r w:rsidR="00EC4A57">
        <w:rPr>
          <w:rFonts w:ascii="Arial" w:hAnsi="Arial" w:cs="Arial"/>
          <w:b/>
          <w:sz w:val="32"/>
          <w:szCs w:val="32"/>
        </w:rPr>
        <w:t>ТОРГОВЫХ КОМПЛЕКСОВ</w:t>
      </w:r>
    </w:p>
    <w:p w:rsidR="00F8166B" w:rsidRPr="00070504" w:rsidRDefault="00F8166B" w:rsidP="00113B7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0504">
        <w:rPr>
          <w:rFonts w:ascii="Arial" w:hAnsi="Arial" w:cs="Arial"/>
          <w:b/>
          <w:sz w:val="32"/>
          <w:szCs w:val="32"/>
        </w:rPr>
        <w:t>с 20</w:t>
      </w:r>
      <w:r w:rsidR="00EC4A57">
        <w:rPr>
          <w:rFonts w:ascii="Arial" w:hAnsi="Arial" w:cs="Arial"/>
          <w:b/>
          <w:sz w:val="32"/>
          <w:szCs w:val="32"/>
        </w:rPr>
        <w:t>04</w:t>
      </w:r>
      <w:r w:rsidR="000C7B3B" w:rsidRPr="00070504">
        <w:rPr>
          <w:rFonts w:ascii="Arial" w:hAnsi="Arial" w:cs="Arial"/>
          <w:b/>
          <w:sz w:val="32"/>
          <w:szCs w:val="32"/>
        </w:rPr>
        <w:t xml:space="preserve"> </w:t>
      </w:r>
      <w:r w:rsidR="00113B71" w:rsidRPr="00070504">
        <w:rPr>
          <w:rFonts w:ascii="Arial" w:hAnsi="Arial" w:cs="Arial"/>
          <w:b/>
          <w:sz w:val="32"/>
          <w:szCs w:val="32"/>
        </w:rPr>
        <w:t>г</w:t>
      </w:r>
      <w:r w:rsidRPr="00070504">
        <w:rPr>
          <w:rFonts w:ascii="Arial" w:hAnsi="Arial" w:cs="Arial"/>
          <w:b/>
          <w:sz w:val="32"/>
          <w:szCs w:val="32"/>
        </w:rPr>
        <w:t xml:space="preserve"> по 201</w:t>
      </w:r>
      <w:r w:rsidR="00EC4A57">
        <w:rPr>
          <w:rFonts w:ascii="Arial" w:hAnsi="Arial" w:cs="Arial"/>
          <w:b/>
          <w:sz w:val="32"/>
          <w:szCs w:val="32"/>
        </w:rPr>
        <w:t>5</w:t>
      </w:r>
      <w:r w:rsidR="00113B71" w:rsidRPr="00070504">
        <w:rPr>
          <w:rFonts w:ascii="Arial" w:hAnsi="Arial" w:cs="Arial"/>
          <w:b/>
          <w:sz w:val="32"/>
          <w:szCs w:val="32"/>
        </w:rPr>
        <w:t>г</w:t>
      </w: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5209"/>
        <w:gridCol w:w="2304"/>
        <w:gridCol w:w="1666"/>
      </w:tblGrid>
      <w:tr w:rsidR="00BE743F" w:rsidTr="00047222">
        <w:tc>
          <w:tcPr>
            <w:tcW w:w="710" w:type="dxa"/>
          </w:tcPr>
          <w:p w:rsidR="00BE743F" w:rsidRPr="001A742E" w:rsidRDefault="00BE743F" w:rsidP="009839A6">
            <w:pPr>
              <w:jc w:val="center"/>
              <w:rPr>
                <w:b/>
                <w:sz w:val="28"/>
                <w:szCs w:val="28"/>
              </w:rPr>
            </w:pPr>
            <w:r w:rsidRPr="001A742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09" w:type="dxa"/>
          </w:tcPr>
          <w:p w:rsidR="00BE743F" w:rsidRPr="001A742E" w:rsidRDefault="00BE743F" w:rsidP="009839A6">
            <w:pPr>
              <w:jc w:val="center"/>
              <w:rPr>
                <w:b/>
                <w:sz w:val="28"/>
                <w:szCs w:val="28"/>
              </w:rPr>
            </w:pPr>
            <w:r w:rsidRPr="001A742E">
              <w:rPr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2304" w:type="dxa"/>
          </w:tcPr>
          <w:p w:rsidR="00BE743F" w:rsidRPr="001A742E" w:rsidRDefault="00BE743F" w:rsidP="00983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</w:t>
            </w:r>
          </w:p>
        </w:tc>
        <w:tc>
          <w:tcPr>
            <w:tcW w:w="1666" w:type="dxa"/>
          </w:tcPr>
          <w:p w:rsidR="00BE743F" w:rsidRPr="001A742E" w:rsidRDefault="00BE743F" w:rsidP="009839A6">
            <w:pPr>
              <w:jc w:val="center"/>
              <w:rPr>
                <w:b/>
                <w:sz w:val="28"/>
                <w:szCs w:val="28"/>
              </w:rPr>
            </w:pPr>
            <w:r w:rsidRPr="001A742E">
              <w:rPr>
                <w:b/>
                <w:sz w:val="28"/>
                <w:szCs w:val="28"/>
              </w:rPr>
              <w:t>Номер заказа</w:t>
            </w:r>
          </w:p>
        </w:tc>
      </w:tr>
      <w:tr w:rsidR="00047222" w:rsidTr="00047222">
        <w:tc>
          <w:tcPr>
            <w:tcW w:w="9889" w:type="dxa"/>
            <w:gridSpan w:val="4"/>
          </w:tcPr>
          <w:p w:rsidR="00047222" w:rsidRPr="00047222" w:rsidRDefault="006743AF" w:rsidP="006743AF">
            <w:pPr>
              <w:jc w:val="center"/>
              <w:rPr>
                <w:b/>
                <w:sz w:val="24"/>
                <w:szCs w:val="24"/>
              </w:rPr>
            </w:pPr>
            <w:r w:rsidRPr="006743AF">
              <w:rPr>
                <w:rFonts w:ascii="Arial" w:hAnsi="Arial" w:cs="Arial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  <w:r w:rsidRPr="006743AF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290425" w:rsidRPr="00D92C1C" w:rsidTr="00047222">
        <w:tc>
          <w:tcPr>
            <w:tcW w:w="710" w:type="dxa"/>
          </w:tcPr>
          <w:p w:rsidR="00290425" w:rsidRPr="00B11EC6" w:rsidRDefault="00CF1970" w:rsidP="0098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:rsidR="00290425" w:rsidRPr="00D92C1C" w:rsidRDefault="00290425" w:rsidP="009839A6">
            <w:pPr>
              <w:jc w:val="both"/>
              <w:rPr>
                <w:rFonts w:ascii="Arial" w:hAnsi="Arial" w:cs="Arial"/>
              </w:rPr>
            </w:pPr>
            <w:r w:rsidRPr="00D92C1C">
              <w:rPr>
                <w:rFonts w:ascii="Arial" w:hAnsi="Arial" w:cs="Arial"/>
              </w:rPr>
              <w:t>Торговый комплекс</w:t>
            </w:r>
            <w:r w:rsidR="00B533BE" w:rsidRPr="00D92C1C">
              <w:rPr>
                <w:rFonts w:ascii="Arial" w:hAnsi="Arial" w:cs="Arial"/>
              </w:rPr>
              <w:t xml:space="preserve"> продовольственных, промышленных и хозяйственных товаров в районе поворота на Золотари в г</w:t>
            </w:r>
            <w:proofErr w:type="gramStart"/>
            <w:r w:rsidR="00B533BE" w:rsidRPr="00D92C1C">
              <w:rPr>
                <w:rFonts w:ascii="Arial" w:hAnsi="Arial" w:cs="Arial"/>
              </w:rPr>
              <w:t>.Н</w:t>
            </w:r>
            <w:proofErr w:type="gramEnd"/>
            <w:r w:rsidR="00B533BE" w:rsidRPr="00D92C1C">
              <w:rPr>
                <w:rFonts w:ascii="Arial" w:hAnsi="Arial" w:cs="Arial"/>
              </w:rPr>
              <w:t>аходка</w:t>
            </w:r>
          </w:p>
        </w:tc>
        <w:tc>
          <w:tcPr>
            <w:tcW w:w="2304" w:type="dxa"/>
          </w:tcPr>
          <w:p w:rsidR="00290425" w:rsidRPr="00D92C1C" w:rsidRDefault="00B533BE" w:rsidP="006C4F8E">
            <w:pPr>
              <w:jc w:val="center"/>
              <w:rPr>
                <w:rFonts w:ascii="Arial" w:hAnsi="Arial" w:cs="Arial"/>
              </w:rPr>
            </w:pPr>
            <w:r w:rsidRPr="00D92C1C">
              <w:rPr>
                <w:rFonts w:ascii="Arial" w:hAnsi="Arial" w:cs="Arial"/>
              </w:rPr>
              <w:t xml:space="preserve">ИП </w:t>
            </w:r>
            <w:proofErr w:type="spellStart"/>
            <w:r w:rsidR="00290425" w:rsidRPr="00D92C1C">
              <w:rPr>
                <w:rFonts w:ascii="Arial" w:hAnsi="Arial" w:cs="Arial"/>
              </w:rPr>
              <w:t>Бородкин</w:t>
            </w:r>
            <w:proofErr w:type="spellEnd"/>
            <w:r w:rsidRPr="00D92C1C">
              <w:rPr>
                <w:rFonts w:ascii="Arial" w:hAnsi="Arial" w:cs="Arial"/>
              </w:rPr>
              <w:t xml:space="preserve"> А.</w:t>
            </w:r>
            <w:proofErr w:type="gramStart"/>
            <w:r w:rsidRPr="00D92C1C">
              <w:rPr>
                <w:rFonts w:ascii="Arial" w:hAnsi="Arial" w:cs="Arial"/>
              </w:rPr>
              <w:t>Ю</w:t>
            </w:r>
            <w:proofErr w:type="gramEnd"/>
          </w:p>
        </w:tc>
        <w:tc>
          <w:tcPr>
            <w:tcW w:w="1666" w:type="dxa"/>
          </w:tcPr>
          <w:p w:rsidR="00290425" w:rsidRPr="00D92C1C" w:rsidRDefault="006743AF" w:rsidP="009839A6">
            <w:pPr>
              <w:jc w:val="center"/>
              <w:rPr>
                <w:rFonts w:ascii="Arial" w:hAnsi="Arial" w:cs="Arial"/>
              </w:rPr>
            </w:pPr>
            <w:r w:rsidRPr="00D92C1C">
              <w:rPr>
                <w:rFonts w:ascii="Arial" w:hAnsi="Arial" w:cs="Arial"/>
              </w:rPr>
              <w:t>06 - 239</w:t>
            </w:r>
          </w:p>
        </w:tc>
      </w:tr>
      <w:tr w:rsidR="006743AF" w:rsidRPr="00D92C1C" w:rsidTr="00047222">
        <w:tc>
          <w:tcPr>
            <w:tcW w:w="710" w:type="dxa"/>
          </w:tcPr>
          <w:p w:rsidR="006743AF" w:rsidRPr="00B11EC6" w:rsidRDefault="00CF1970" w:rsidP="0098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9" w:type="dxa"/>
          </w:tcPr>
          <w:p w:rsidR="006743AF" w:rsidRPr="00D92C1C" w:rsidRDefault="00AE6BBD" w:rsidP="009839A6">
            <w:pPr>
              <w:jc w:val="both"/>
              <w:rPr>
                <w:rFonts w:ascii="Arial" w:hAnsi="Arial" w:cs="Arial"/>
              </w:rPr>
            </w:pPr>
            <w:r w:rsidRPr="00D92C1C">
              <w:rPr>
                <w:rFonts w:ascii="Arial" w:hAnsi="Arial" w:cs="Arial"/>
                <w:b/>
              </w:rPr>
              <w:t>Торговый и культурно-оздоровительный комплекс</w:t>
            </w:r>
            <w:r w:rsidRPr="00D92C1C">
              <w:rPr>
                <w:rFonts w:ascii="Arial" w:hAnsi="Arial" w:cs="Arial"/>
              </w:rPr>
              <w:t xml:space="preserve"> ООО «</w:t>
            </w:r>
            <w:proofErr w:type="spellStart"/>
            <w:r w:rsidRPr="00D92C1C">
              <w:rPr>
                <w:rFonts w:ascii="Arial" w:hAnsi="Arial" w:cs="Arial"/>
              </w:rPr>
              <w:t>Балкия</w:t>
            </w:r>
            <w:proofErr w:type="spellEnd"/>
            <w:r w:rsidRPr="00D92C1C">
              <w:rPr>
                <w:rFonts w:ascii="Arial" w:hAnsi="Arial" w:cs="Arial"/>
              </w:rPr>
              <w:t>» по проспекту Мира. 1-ая очередь – крытый рынок</w:t>
            </w:r>
          </w:p>
        </w:tc>
        <w:tc>
          <w:tcPr>
            <w:tcW w:w="2304" w:type="dxa"/>
          </w:tcPr>
          <w:p w:rsidR="006743AF" w:rsidRPr="00D92C1C" w:rsidRDefault="00AE6BBD" w:rsidP="006C4F8E">
            <w:pPr>
              <w:jc w:val="center"/>
              <w:rPr>
                <w:rFonts w:ascii="Arial" w:hAnsi="Arial" w:cs="Arial"/>
              </w:rPr>
            </w:pPr>
            <w:r w:rsidRPr="00D92C1C">
              <w:rPr>
                <w:rFonts w:ascii="Arial" w:hAnsi="Arial" w:cs="Arial"/>
              </w:rPr>
              <w:t>ООО «</w:t>
            </w:r>
            <w:proofErr w:type="spellStart"/>
            <w:r w:rsidRPr="00D92C1C">
              <w:rPr>
                <w:rFonts w:ascii="Arial" w:hAnsi="Arial" w:cs="Arial"/>
              </w:rPr>
              <w:t>Балкия</w:t>
            </w:r>
            <w:proofErr w:type="spellEnd"/>
            <w:r w:rsidRPr="00D92C1C">
              <w:rPr>
                <w:rFonts w:ascii="Arial" w:hAnsi="Arial" w:cs="Arial"/>
              </w:rPr>
              <w:t>»</w:t>
            </w:r>
          </w:p>
        </w:tc>
        <w:tc>
          <w:tcPr>
            <w:tcW w:w="1666" w:type="dxa"/>
          </w:tcPr>
          <w:p w:rsidR="006743AF" w:rsidRPr="00D92C1C" w:rsidRDefault="00AE6BBD" w:rsidP="009839A6">
            <w:pPr>
              <w:jc w:val="center"/>
              <w:rPr>
                <w:rFonts w:ascii="Arial" w:hAnsi="Arial" w:cs="Arial"/>
              </w:rPr>
            </w:pPr>
            <w:r w:rsidRPr="00D92C1C">
              <w:rPr>
                <w:rFonts w:ascii="Arial" w:hAnsi="Arial" w:cs="Arial"/>
              </w:rPr>
              <w:t>06 - 183</w:t>
            </w:r>
          </w:p>
        </w:tc>
      </w:tr>
      <w:tr w:rsidR="006743AF" w:rsidRPr="00D92C1C" w:rsidTr="00047222">
        <w:tc>
          <w:tcPr>
            <w:tcW w:w="710" w:type="dxa"/>
          </w:tcPr>
          <w:p w:rsidR="006743AF" w:rsidRPr="00B11EC6" w:rsidRDefault="00CF1970" w:rsidP="0098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C6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5209" w:type="dxa"/>
          </w:tcPr>
          <w:p w:rsidR="00CF1970" w:rsidRPr="00D92C1C" w:rsidRDefault="00CF1970" w:rsidP="009839A6">
            <w:pPr>
              <w:jc w:val="both"/>
              <w:rPr>
                <w:rFonts w:ascii="Arial" w:hAnsi="Arial" w:cs="Arial"/>
                <w:b/>
              </w:rPr>
            </w:pPr>
            <w:r w:rsidRPr="00D92C1C">
              <w:rPr>
                <w:rFonts w:ascii="Arial" w:hAnsi="Arial" w:cs="Arial"/>
                <w:b/>
              </w:rPr>
              <w:t>Торгово-эксплуатационный комплекс</w:t>
            </w:r>
          </w:p>
          <w:p w:rsidR="006743AF" w:rsidRPr="00D92C1C" w:rsidRDefault="00CF1970" w:rsidP="009839A6">
            <w:pPr>
              <w:jc w:val="both"/>
              <w:rPr>
                <w:rFonts w:ascii="Arial" w:hAnsi="Arial" w:cs="Arial"/>
              </w:rPr>
            </w:pPr>
            <w:r w:rsidRPr="00D92C1C">
              <w:rPr>
                <w:rFonts w:ascii="Arial" w:hAnsi="Arial" w:cs="Arial"/>
              </w:rPr>
              <w:t xml:space="preserve">1-я очередь: Административно-бытовой комплекс блок. </w:t>
            </w:r>
            <w:proofErr w:type="spellStart"/>
            <w:r w:rsidRPr="00D92C1C">
              <w:rPr>
                <w:rFonts w:ascii="Arial" w:hAnsi="Arial" w:cs="Arial"/>
              </w:rPr>
              <w:t>Шиномонтаж</w:t>
            </w:r>
            <w:proofErr w:type="spellEnd"/>
            <w:r w:rsidRPr="00D92C1C">
              <w:rPr>
                <w:rFonts w:ascii="Arial" w:hAnsi="Arial" w:cs="Arial"/>
              </w:rPr>
              <w:t xml:space="preserve"> (1 пост). </w:t>
            </w:r>
            <w:proofErr w:type="spellStart"/>
            <w:r w:rsidRPr="00D92C1C">
              <w:rPr>
                <w:rFonts w:ascii="Arial" w:hAnsi="Arial" w:cs="Arial"/>
              </w:rPr>
              <w:t>Автомойка</w:t>
            </w:r>
            <w:proofErr w:type="spellEnd"/>
            <w:r w:rsidRPr="00D92C1C">
              <w:rPr>
                <w:rFonts w:ascii="Arial" w:hAnsi="Arial" w:cs="Arial"/>
              </w:rPr>
              <w:t xml:space="preserve"> на 2 поста грузовой и легковой транспорт</w:t>
            </w:r>
          </w:p>
        </w:tc>
        <w:tc>
          <w:tcPr>
            <w:tcW w:w="2304" w:type="dxa"/>
          </w:tcPr>
          <w:p w:rsidR="006743AF" w:rsidRPr="00D92C1C" w:rsidRDefault="00CF1970" w:rsidP="006C4F8E">
            <w:pPr>
              <w:jc w:val="center"/>
              <w:rPr>
                <w:rFonts w:ascii="Arial" w:hAnsi="Arial" w:cs="Arial"/>
              </w:rPr>
            </w:pPr>
            <w:r w:rsidRPr="00D92C1C">
              <w:rPr>
                <w:rFonts w:ascii="Arial" w:hAnsi="Arial" w:cs="Arial"/>
              </w:rPr>
              <w:t>ООО «</w:t>
            </w:r>
            <w:proofErr w:type="spellStart"/>
            <w:r w:rsidRPr="00D92C1C">
              <w:rPr>
                <w:rFonts w:ascii="Arial" w:hAnsi="Arial" w:cs="Arial"/>
              </w:rPr>
              <w:t>Анбу</w:t>
            </w:r>
            <w:proofErr w:type="spellEnd"/>
            <w:r w:rsidRPr="00D92C1C">
              <w:rPr>
                <w:rFonts w:ascii="Arial" w:hAnsi="Arial" w:cs="Arial"/>
              </w:rPr>
              <w:t>»</w:t>
            </w:r>
          </w:p>
        </w:tc>
        <w:tc>
          <w:tcPr>
            <w:tcW w:w="1666" w:type="dxa"/>
          </w:tcPr>
          <w:p w:rsidR="006743AF" w:rsidRPr="00D92C1C" w:rsidRDefault="00CF1970" w:rsidP="009839A6">
            <w:pPr>
              <w:jc w:val="center"/>
              <w:rPr>
                <w:rFonts w:ascii="Arial" w:hAnsi="Arial" w:cs="Arial"/>
              </w:rPr>
            </w:pPr>
            <w:r w:rsidRPr="00D92C1C">
              <w:rPr>
                <w:rFonts w:ascii="Arial" w:hAnsi="Arial" w:cs="Arial"/>
              </w:rPr>
              <w:t>06 - 157</w:t>
            </w:r>
          </w:p>
        </w:tc>
      </w:tr>
      <w:tr w:rsidR="00CF1970" w:rsidTr="003127F9">
        <w:tc>
          <w:tcPr>
            <w:tcW w:w="9889" w:type="dxa"/>
            <w:gridSpan w:val="4"/>
          </w:tcPr>
          <w:p w:rsidR="00CF1970" w:rsidRPr="002B74DA" w:rsidRDefault="00CF1970" w:rsidP="00CF1970">
            <w:pPr>
              <w:rPr>
                <w:rFonts w:ascii="Arial" w:hAnsi="Arial" w:cs="Arial"/>
                <w:b/>
              </w:rPr>
            </w:pPr>
            <w:r w:rsidRPr="002B74DA">
              <w:rPr>
                <w:rFonts w:ascii="Arial" w:hAnsi="Arial" w:cs="Arial"/>
                <w:b/>
              </w:rPr>
              <w:t>Итого: 3</w:t>
            </w:r>
          </w:p>
        </w:tc>
      </w:tr>
      <w:tr w:rsidR="006743AF" w:rsidTr="00A27DAF">
        <w:tc>
          <w:tcPr>
            <w:tcW w:w="9889" w:type="dxa"/>
            <w:gridSpan w:val="4"/>
          </w:tcPr>
          <w:p w:rsidR="006743AF" w:rsidRPr="006743AF" w:rsidRDefault="006743AF" w:rsidP="009839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3AF">
              <w:rPr>
                <w:rFonts w:ascii="Arial" w:hAnsi="Arial" w:cs="Arial"/>
                <w:b/>
                <w:sz w:val="24"/>
                <w:szCs w:val="24"/>
              </w:rPr>
              <w:t>2007г</w:t>
            </w:r>
          </w:p>
        </w:tc>
      </w:tr>
      <w:tr w:rsidR="006743AF" w:rsidTr="00047222">
        <w:tc>
          <w:tcPr>
            <w:tcW w:w="710" w:type="dxa"/>
          </w:tcPr>
          <w:p w:rsidR="006743AF" w:rsidRPr="00B11EC6" w:rsidRDefault="00AE19A6" w:rsidP="0098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09" w:type="dxa"/>
          </w:tcPr>
          <w:p w:rsidR="006743AF" w:rsidRPr="00AE19A6" w:rsidRDefault="00AE19A6" w:rsidP="009839A6">
            <w:pPr>
              <w:jc w:val="both"/>
              <w:rPr>
                <w:rFonts w:ascii="Arial" w:hAnsi="Arial" w:cs="Arial"/>
              </w:rPr>
            </w:pPr>
            <w:r w:rsidRPr="00AE19A6">
              <w:rPr>
                <w:rFonts w:ascii="Arial" w:hAnsi="Arial" w:cs="Arial"/>
              </w:rPr>
              <w:t xml:space="preserve">Торговый комплекс, расположенный в 175м к западу от жилого дома по ул. </w:t>
            </w:r>
            <w:proofErr w:type="gramStart"/>
            <w:r w:rsidRPr="00AE19A6">
              <w:rPr>
                <w:rFonts w:ascii="Arial" w:hAnsi="Arial" w:cs="Arial"/>
              </w:rPr>
              <w:t>Шоссейной</w:t>
            </w:r>
            <w:proofErr w:type="gramEnd"/>
            <w:r w:rsidRPr="00AE19A6">
              <w:rPr>
                <w:rFonts w:ascii="Arial" w:hAnsi="Arial" w:cs="Arial"/>
              </w:rPr>
              <w:t>, 94</w:t>
            </w:r>
          </w:p>
        </w:tc>
        <w:tc>
          <w:tcPr>
            <w:tcW w:w="2304" w:type="dxa"/>
          </w:tcPr>
          <w:p w:rsidR="006743AF" w:rsidRPr="00AE19A6" w:rsidRDefault="00AE19A6" w:rsidP="006C4F8E">
            <w:pPr>
              <w:jc w:val="center"/>
              <w:rPr>
                <w:rFonts w:ascii="Arial" w:hAnsi="Arial" w:cs="Arial"/>
              </w:rPr>
            </w:pPr>
            <w:r w:rsidRPr="00AE19A6">
              <w:rPr>
                <w:rFonts w:ascii="Arial" w:hAnsi="Arial" w:cs="Arial"/>
              </w:rPr>
              <w:t>ЗАО СМК «Карат»</w:t>
            </w:r>
          </w:p>
        </w:tc>
        <w:tc>
          <w:tcPr>
            <w:tcW w:w="1666" w:type="dxa"/>
          </w:tcPr>
          <w:p w:rsidR="006743AF" w:rsidRPr="00AE19A6" w:rsidRDefault="00AE19A6" w:rsidP="009839A6">
            <w:pPr>
              <w:jc w:val="center"/>
              <w:rPr>
                <w:rFonts w:ascii="Arial" w:hAnsi="Arial" w:cs="Arial"/>
              </w:rPr>
            </w:pPr>
            <w:r w:rsidRPr="00AE19A6">
              <w:rPr>
                <w:rFonts w:ascii="Arial" w:hAnsi="Arial" w:cs="Arial"/>
              </w:rPr>
              <w:t>07 - 319</w:t>
            </w:r>
          </w:p>
        </w:tc>
      </w:tr>
      <w:tr w:rsidR="00AC1E3A" w:rsidTr="00047222">
        <w:tc>
          <w:tcPr>
            <w:tcW w:w="710" w:type="dxa"/>
          </w:tcPr>
          <w:p w:rsidR="00AC1E3A" w:rsidRPr="00B11EC6" w:rsidRDefault="00AC1E3A" w:rsidP="0098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09" w:type="dxa"/>
          </w:tcPr>
          <w:p w:rsidR="00AC1E3A" w:rsidRPr="00AC1E3A" w:rsidRDefault="00AC1E3A" w:rsidP="00661369">
            <w:pPr>
              <w:jc w:val="both"/>
              <w:rPr>
                <w:rFonts w:ascii="Arial" w:hAnsi="Arial" w:cs="Arial"/>
              </w:rPr>
            </w:pPr>
            <w:r w:rsidRPr="00AC1E3A">
              <w:rPr>
                <w:rFonts w:ascii="Arial" w:hAnsi="Arial" w:cs="Arial"/>
              </w:rPr>
              <w:t xml:space="preserve">Торговый комплекс </w:t>
            </w:r>
            <w:proofErr w:type="gramStart"/>
            <w:r w:rsidRPr="00AC1E3A">
              <w:rPr>
                <w:rFonts w:ascii="Arial" w:hAnsi="Arial" w:cs="Arial"/>
              </w:rPr>
              <w:t>в</w:t>
            </w:r>
            <w:proofErr w:type="gramEnd"/>
            <w:r w:rsidRPr="00AC1E3A">
              <w:rPr>
                <w:rFonts w:ascii="Arial" w:hAnsi="Arial" w:cs="Arial"/>
              </w:rPr>
              <w:t xml:space="preserve"> с. Екатериновка </w:t>
            </w:r>
          </w:p>
        </w:tc>
        <w:tc>
          <w:tcPr>
            <w:tcW w:w="2304" w:type="dxa"/>
          </w:tcPr>
          <w:p w:rsidR="00AC1E3A" w:rsidRPr="00AC1E3A" w:rsidRDefault="00AC1E3A" w:rsidP="00661369">
            <w:pPr>
              <w:jc w:val="center"/>
              <w:rPr>
                <w:rFonts w:ascii="Arial" w:hAnsi="Arial" w:cs="Arial"/>
              </w:rPr>
            </w:pPr>
            <w:proofErr w:type="spellStart"/>
            <w:r w:rsidRPr="00AC1E3A">
              <w:rPr>
                <w:rFonts w:ascii="Arial" w:hAnsi="Arial" w:cs="Arial"/>
              </w:rPr>
              <w:t>Мазурова</w:t>
            </w:r>
            <w:proofErr w:type="spellEnd"/>
          </w:p>
        </w:tc>
        <w:tc>
          <w:tcPr>
            <w:tcW w:w="1666" w:type="dxa"/>
          </w:tcPr>
          <w:p w:rsidR="00AC1E3A" w:rsidRPr="00AC1E3A" w:rsidRDefault="00AC1E3A" w:rsidP="009839A6">
            <w:pPr>
              <w:jc w:val="center"/>
              <w:rPr>
                <w:rFonts w:ascii="Arial" w:hAnsi="Arial" w:cs="Arial"/>
              </w:rPr>
            </w:pPr>
            <w:r w:rsidRPr="00AC1E3A">
              <w:rPr>
                <w:rFonts w:ascii="Arial" w:hAnsi="Arial" w:cs="Arial"/>
              </w:rPr>
              <w:t>07 - 267</w:t>
            </w:r>
          </w:p>
        </w:tc>
      </w:tr>
      <w:tr w:rsidR="002B74DA" w:rsidTr="0072484E">
        <w:trPr>
          <w:trHeight w:val="229"/>
        </w:trPr>
        <w:tc>
          <w:tcPr>
            <w:tcW w:w="9889" w:type="dxa"/>
            <w:gridSpan w:val="4"/>
          </w:tcPr>
          <w:p w:rsidR="002B74DA" w:rsidRPr="002B74DA" w:rsidRDefault="002B74DA" w:rsidP="002B74DA">
            <w:pPr>
              <w:rPr>
                <w:rFonts w:ascii="Arial" w:hAnsi="Arial" w:cs="Arial"/>
                <w:b/>
              </w:rPr>
            </w:pPr>
            <w:r w:rsidRPr="002B74DA">
              <w:rPr>
                <w:rFonts w:ascii="Arial" w:hAnsi="Arial" w:cs="Arial"/>
                <w:b/>
              </w:rPr>
              <w:t>Итого: 2</w:t>
            </w:r>
          </w:p>
        </w:tc>
      </w:tr>
      <w:tr w:rsidR="00AC1E3A" w:rsidTr="004B57F4">
        <w:tc>
          <w:tcPr>
            <w:tcW w:w="9889" w:type="dxa"/>
            <w:gridSpan w:val="4"/>
          </w:tcPr>
          <w:p w:rsidR="00AC1E3A" w:rsidRPr="006743AF" w:rsidRDefault="00AC1E3A" w:rsidP="009839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3AF">
              <w:rPr>
                <w:rFonts w:ascii="Arial" w:hAnsi="Arial" w:cs="Arial"/>
                <w:b/>
                <w:sz w:val="24"/>
                <w:szCs w:val="24"/>
              </w:rPr>
              <w:t>2008г</w:t>
            </w:r>
          </w:p>
        </w:tc>
      </w:tr>
      <w:tr w:rsidR="00AC1E3A" w:rsidTr="00047222">
        <w:tc>
          <w:tcPr>
            <w:tcW w:w="710" w:type="dxa"/>
          </w:tcPr>
          <w:p w:rsidR="00AC1E3A" w:rsidRPr="00B11EC6" w:rsidRDefault="005B55A4" w:rsidP="0098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09" w:type="dxa"/>
          </w:tcPr>
          <w:p w:rsidR="00AC1E3A" w:rsidRPr="00E61578" w:rsidRDefault="00AC1E3A" w:rsidP="00AF58F5">
            <w:pPr>
              <w:jc w:val="both"/>
              <w:rPr>
                <w:rFonts w:ascii="Arial" w:hAnsi="Arial" w:cs="Arial"/>
              </w:rPr>
            </w:pPr>
            <w:r w:rsidRPr="00E61578">
              <w:rPr>
                <w:rFonts w:ascii="Arial" w:hAnsi="Arial" w:cs="Arial"/>
              </w:rPr>
              <w:t>Торговый и культурно-оздоровительный комплекс ООО «</w:t>
            </w:r>
            <w:proofErr w:type="spellStart"/>
            <w:r w:rsidRPr="00E61578">
              <w:rPr>
                <w:rFonts w:ascii="Arial" w:hAnsi="Arial" w:cs="Arial"/>
              </w:rPr>
              <w:t>Балкия</w:t>
            </w:r>
            <w:proofErr w:type="spellEnd"/>
            <w:r w:rsidRPr="00E61578">
              <w:rPr>
                <w:rFonts w:ascii="Arial" w:hAnsi="Arial" w:cs="Arial"/>
              </w:rPr>
              <w:t>» по проспекту Мира</w:t>
            </w:r>
          </w:p>
        </w:tc>
        <w:tc>
          <w:tcPr>
            <w:tcW w:w="2304" w:type="dxa"/>
          </w:tcPr>
          <w:p w:rsidR="00AC1E3A" w:rsidRPr="00E61578" w:rsidRDefault="00AC1E3A" w:rsidP="006C4F8E">
            <w:pPr>
              <w:jc w:val="center"/>
              <w:rPr>
                <w:rFonts w:ascii="Arial" w:hAnsi="Arial" w:cs="Arial"/>
              </w:rPr>
            </w:pPr>
            <w:r w:rsidRPr="00E61578">
              <w:rPr>
                <w:rFonts w:ascii="Arial" w:hAnsi="Arial" w:cs="Arial"/>
              </w:rPr>
              <w:t>ООО «</w:t>
            </w:r>
            <w:proofErr w:type="spellStart"/>
            <w:r w:rsidRPr="00E61578">
              <w:rPr>
                <w:rFonts w:ascii="Arial" w:hAnsi="Arial" w:cs="Arial"/>
              </w:rPr>
              <w:t>Балкия</w:t>
            </w:r>
            <w:proofErr w:type="spellEnd"/>
            <w:r w:rsidRPr="00E61578">
              <w:rPr>
                <w:rFonts w:ascii="Arial" w:hAnsi="Arial" w:cs="Arial"/>
              </w:rPr>
              <w:t>»</w:t>
            </w:r>
          </w:p>
        </w:tc>
        <w:tc>
          <w:tcPr>
            <w:tcW w:w="1666" w:type="dxa"/>
          </w:tcPr>
          <w:p w:rsidR="00AC1E3A" w:rsidRPr="00E61578" w:rsidRDefault="00AC1E3A" w:rsidP="009839A6">
            <w:pPr>
              <w:jc w:val="center"/>
              <w:rPr>
                <w:rFonts w:ascii="Arial" w:hAnsi="Arial" w:cs="Arial"/>
              </w:rPr>
            </w:pPr>
            <w:r w:rsidRPr="00E61578">
              <w:rPr>
                <w:rFonts w:ascii="Arial" w:hAnsi="Arial" w:cs="Arial"/>
              </w:rPr>
              <w:t>08</w:t>
            </w:r>
            <w:r w:rsidR="00686162">
              <w:rPr>
                <w:rFonts w:ascii="Arial" w:hAnsi="Arial" w:cs="Arial"/>
              </w:rPr>
              <w:t xml:space="preserve"> </w:t>
            </w:r>
            <w:r w:rsidRPr="00E61578">
              <w:rPr>
                <w:rFonts w:ascii="Arial" w:hAnsi="Arial" w:cs="Arial"/>
              </w:rPr>
              <w:t>-</w:t>
            </w:r>
            <w:r w:rsidR="00686162">
              <w:rPr>
                <w:rFonts w:ascii="Arial" w:hAnsi="Arial" w:cs="Arial"/>
              </w:rPr>
              <w:t xml:space="preserve"> </w:t>
            </w:r>
            <w:r w:rsidRPr="00E61578">
              <w:rPr>
                <w:rFonts w:ascii="Arial" w:hAnsi="Arial" w:cs="Arial"/>
              </w:rPr>
              <w:t>425</w:t>
            </w:r>
            <w:proofErr w:type="gramStart"/>
            <w:r w:rsidRPr="00E61578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AC1E3A" w:rsidTr="00047222">
        <w:tc>
          <w:tcPr>
            <w:tcW w:w="710" w:type="dxa"/>
          </w:tcPr>
          <w:p w:rsidR="00AC1E3A" w:rsidRPr="00B11EC6" w:rsidRDefault="00106CB0" w:rsidP="0098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09" w:type="dxa"/>
          </w:tcPr>
          <w:p w:rsidR="00AC1E3A" w:rsidRDefault="00106CB0" w:rsidP="009839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Торговый комплекс по ул. Сидоренко, 1 </w:t>
            </w:r>
          </w:p>
          <w:p w:rsidR="00106CB0" w:rsidRPr="00C32B6C" w:rsidRDefault="00106CB0" w:rsidP="009839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(КУПЕЧЕСКИЙ)</w:t>
            </w:r>
          </w:p>
        </w:tc>
        <w:tc>
          <w:tcPr>
            <w:tcW w:w="2304" w:type="dxa"/>
          </w:tcPr>
          <w:p w:rsidR="00AC1E3A" w:rsidRDefault="00106CB0" w:rsidP="006C4F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Матусевич А.Л</w:t>
            </w:r>
          </w:p>
          <w:p w:rsidR="00106CB0" w:rsidRPr="00C32B6C" w:rsidRDefault="00106CB0" w:rsidP="006C4F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Росторг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AC1E3A" w:rsidRPr="00C32B6C" w:rsidRDefault="00106CB0" w:rsidP="0098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– 376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A7720" w:rsidTr="00047222">
        <w:tc>
          <w:tcPr>
            <w:tcW w:w="710" w:type="dxa"/>
          </w:tcPr>
          <w:p w:rsidR="007A7720" w:rsidRPr="00B11EC6" w:rsidRDefault="007A7720" w:rsidP="0098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09" w:type="dxa"/>
          </w:tcPr>
          <w:p w:rsidR="007A7720" w:rsidRDefault="007A7720" w:rsidP="00C601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Торговый комплекс в районе ул.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Постышева</w:t>
            </w:r>
            <w:proofErr w:type="spellEnd"/>
          </w:p>
        </w:tc>
        <w:tc>
          <w:tcPr>
            <w:tcW w:w="2304" w:type="dxa"/>
          </w:tcPr>
          <w:p w:rsidR="007A7720" w:rsidRDefault="007A7720" w:rsidP="00C60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КиТ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7A7720" w:rsidRDefault="007A7720" w:rsidP="00C60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08 - 406</w:t>
            </w:r>
          </w:p>
        </w:tc>
      </w:tr>
      <w:tr w:rsidR="007A7720" w:rsidTr="00780C82">
        <w:tc>
          <w:tcPr>
            <w:tcW w:w="9889" w:type="dxa"/>
            <w:gridSpan w:val="4"/>
          </w:tcPr>
          <w:p w:rsidR="007A7720" w:rsidRPr="00C32B6C" w:rsidRDefault="007A7720" w:rsidP="007E54CF">
            <w:pPr>
              <w:rPr>
                <w:rFonts w:ascii="Arial" w:hAnsi="Arial" w:cs="Arial"/>
                <w:sz w:val="24"/>
                <w:szCs w:val="24"/>
              </w:rPr>
            </w:pPr>
            <w:r w:rsidRPr="002B74DA">
              <w:rPr>
                <w:rFonts w:ascii="Arial" w:hAnsi="Arial" w:cs="Arial"/>
                <w:b/>
              </w:rPr>
              <w:t xml:space="preserve">Итого: 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  <w:tr w:rsidR="007A7720" w:rsidTr="00046764">
        <w:tc>
          <w:tcPr>
            <w:tcW w:w="9889" w:type="dxa"/>
            <w:gridSpan w:val="4"/>
          </w:tcPr>
          <w:p w:rsidR="007A7720" w:rsidRPr="00C32B6C" w:rsidRDefault="007A7720" w:rsidP="0098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3AF">
              <w:rPr>
                <w:rFonts w:ascii="Arial" w:hAnsi="Arial" w:cs="Arial"/>
                <w:b/>
                <w:sz w:val="24"/>
                <w:szCs w:val="24"/>
              </w:rPr>
              <w:t>2009г</w:t>
            </w:r>
          </w:p>
        </w:tc>
      </w:tr>
      <w:tr w:rsidR="007A7720" w:rsidTr="00047222">
        <w:tc>
          <w:tcPr>
            <w:tcW w:w="710" w:type="dxa"/>
          </w:tcPr>
          <w:p w:rsidR="007A7720" w:rsidRPr="00B11EC6" w:rsidRDefault="007A7720" w:rsidP="0098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C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09" w:type="dxa"/>
          </w:tcPr>
          <w:p w:rsidR="007A7720" w:rsidRPr="006932CC" w:rsidRDefault="007A7720" w:rsidP="009839A6">
            <w:pPr>
              <w:jc w:val="both"/>
              <w:rPr>
                <w:rFonts w:ascii="Arial" w:hAnsi="Arial" w:cs="Arial"/>
              </w:rPr>
            </w:pPr>
            <w:r w:rsidRPr="006932CC">
              <w:rPr>
                <w:rFonts w:ascii="Arial" w:hAnsi="Arial" w:cs="Arial"/>
              </w:rPr>
              <w:t>Культурно - общественный комплекс, расположенный в 90м к юго-западу от жилого дома №26 по проспекту Мира в г</w:t>
            </w:r>
            <w:proofErr w:type="gramStart"/>
            <w:r w:rsidRPr="006932CC">
              <w:rPr>
                <w:rFonts w:ascii="Arial" w:hAnsi="Arial" w:cs="Arial"/>
              </w:rPr>
              <w:t>.Н</w:t>
            </w:r>
            <w:proofErr w:type="gramEnd"/>
            <w:r w:rsidRPr="006932CC">
              <w:rPr>
                <w:rFonts w:ascii="Arial" w:hAnsi="Arial" w:cs="Arial"/>
              </w:rPr>
              <w:t>аходка</w:t>
            </w:r>
          </w:p>
        </w:tc>
        <w:tc>
          <w:tcPr>
            <w:tcW w:w="2304" w:type="dxa"/>
          </w:tcPr>
          <w:p w:rsidR="007A7720" w:rsidRPr="006932CC" w:rsidRDefault="007A7720" w:rsidP="006C4F8E">
            <w:pPr>
              <w:jc w:val="center"/>
              <w:rPr>
                <w:rFonts w:ascii="Arial" w:hAnsi="Arial" w:cs="Arial"/>
              </w:rPr>
            </w:pPr>
            <w:r w:rsidRPr="006932CC">
              <w:rPr>
                <w:rFonts w:ascii="Arial" w:hAnsi="Arial" w:cs="Arial"/>
              </w:rPr>
              <w:t>Пак</w:t>
            </w:r>
          </w:p>
        </w:tc>
        <w:tc>
          <w:tcPr>
            <w:tcW w:w="1666" w:type="dxa"/>
          </w:tcPr>
          <w:p w:rsidR="007A7720" w:rsidRPr="006932CC" w:rsidRDefault="007A7720" w:rsidP="009839A6">
            <w:pPr>
              <w:jc w:val="center"/>
              <w:rPr>
                <w:rFonts w:ascii="Arial" w:hAnsi="Arial" w:cs="Arial"/>
              </w:rPr>
            </w:pPr>
            <w:r w:rsidRPr="006932CC">
              <w:rPr>
                <w:rFonts w:ascii="Arial" w:hAnsi="Arial" w:cs="Arial"/>
              </w:rPr>
              <w:t>09 – 449</w:t>
            </w:r>
            <w:proofErr w:type="gramStart"/>
            <w:r w:rsidRPr="006932CC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7A7720" w:rsidTr="00047222">
        <w:tc>
          <w:tcPr>
            <w:tcW w:w="710" w:type="dxa"/>
          </w:tcPr>
          <w:p w:rsidR="007A7720" w:rsidRPr="00B11EC6" w:rsidRDefault="007A7720" w:rsidP="0098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EC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09" w:type="dxa"/>
          </w:tcPr>
          <w:p w:rsidR="00E805D0" w:rsidRDefault="007A7720" w:rsidP="009839A6">
            <w:pPr>
              <w:jc w:val="both"/>
              <w:rPr>
                <w:rFonts w:ascii="Arial" w:hAnsi="Arial" w:cs="Arial"/>
              </w:rPr>
            </w:pPr>
            <w:r w:rsidRPr="006932CC">
              <w:rPr>
                <w:rFonts w:ascii="Arial" w:hAnsi="Arial" w:cs="Arial"/>
              </w:rPr>
              <w:t>Торгово-эксплуатационный комплекс в 380м от здания по ул. Свердлова, 53 в г</w:t>
            </w:r>
            <w:proofErr w:type="gramStart"/>
            <w:r w:rsidRPr="006932CC">
              <w:rPr>
                <w:rFonts w:ascii="Arial" w:hAnsi="Arial" w:cs="Arial"/>
              </w:rPr>
              <w:t>.Н</w:t>
            </w:r>
            <w:proofErr w:type="gramEnd"/>
            <w:r w:rsidRPr="006932CC">
              <w:rPr>
                <w:rFonts w:ascii="Arial" w:hAnsi="Arial" w:cs="Arial"/>
              </w:rPr>
              <w:t xml:space="preserve">аходка. </w:t>
            </w:r>
          </w:p>
          <w:p w:rsidR="007A7720" w:rsidRPr="006932CC" w:rsidRDefault="007A7720" w:rsidP="009839A6">
            <w:pPr>
              <w:jc w:val="both"/>
              <w:rPr>
                <w:rFonts w:ascii="Arial" w:hAnsi="Arial" w:cs="Arial"/>
              </w:rPr>
            </w:pPr>
            <w:r w:rsidRPr="006932CC">
              <w:rPr>
                <w:rFonts w:ascii="Arial" w:hAnsi="Arial" w:cs="Arial"/>
              </w:rPr>
              <w:t>Склад стройматериалов</w:t>
            </w:r>
          </w:p>
        </w:tc>
        <w:tc>
          <w:tcPr>
            <w:tcW w:w="2304" w:type="dxa"/>
          </w:tcPr>
          <w:p w:rsidR="007A7720" w:rsidRPr="006932CC" w:rsidRDefault="007A7720" w:rsidP="006C4F8E">
            <w:pPr>
              <w:jc w:val="center"/>
              <w:rPr>
                <w:rFonts w:ascii="Arial" w:hAnsi="Arial" w:cs="Arial"/>
              </w:rPr>
            </w:pPr>
            <w:r w:rsidRPr="006932CC">
              <w:rPr>
                <w:rFonts w:ascii="Arial" w:hAnsi="Arial" w:cs="Arial"/>
              </w:rPr>
              <w:t>Тюников А.</w:t>
            </w:r>
            <w:proofErr w:type="gramStart"/>
            <w:r w:rsidRPr="006932CC">
              <w:rPr>
                <w:rFonts w:ascii="Arial" w:hAnsi="Arial" w:cs="Arial"/>
              </w:rPr>
              <w:t>В</w:t>
            </w:r>
            <w:proofErr w:type="gramEnd"/>
          </w:p>
        </w:tc>
        <w:tc>
          <w:tcPr>
            <w:tcW w:w="1666" w:type="dxa"/>
          </w:tcPr>
          <w:p w:rsidR="007A7720" w:rsidRPr="006932CC" w:rsidRDefault="007A7720" w:rsidP="009839A6">
            <w:pPr>
              <w:jc w:val="center"/>
              <w:rPr>
                <w:rFonts w:ascii="Arial" w:hAnsi="Arial" w:cs="Arial"/>
              </w:rPr>
            </w:pPr>
            <w:r w:rsidRPr="006932CC">
              <w:rPr>
                <w:rFonts w:ascii="Arial" w:hAnsi="Arial" w:cs="Arial"/>
              </w:rPr>
              <w:t>09 - 503</w:t>
            </w:r>
          </w:p>
        </w:tc>
      </w:tr>
      <w:tr w:rsidR="007A7720" w:rsidTr="006F422E">
        <w:tc>
          <w:tcPr>
            <w:tcW w:w="9889" w:type="dxa"/>
            <w:gridSpan w:val="4"/>
          </w:tcPr>
          <w:p w:rsidR="007A7720" w:rsidRPr="006743AF" w:rsidRDefault="009A682E" w:rsidP="009A68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4DA">
              <w:rPr>
                <w:rFonts w:ascii="Arial" w:hAnsi="Arial" w:cs="Arial"/>
                <w:b/>
              </w:rPr>
              <w:t>Итого: 2</w:t>
            </w:r>
          </w:p>
        </w:tc>
      </w:tr>
      <w:tr w:rsidR="007A7720" w:rsidTr="00350F5B">
        <w:tc>
          <w:tcPr>
            <w:tcW w:w="9889" w:type="dxa"/>
            <w:gridSpan w:val="4"/>
          </w:tcPr>
          <w:p w:rsidR="007A7720" w:rsidRPr="0056318E" w:rsidRDefault="007A7720" w:rsidP="009839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18E">
              <w:rPr>
                <w:rFonts w:ascii="Arial" w:hAnsi="Arial" w:cs="Arial"/>
                <w:b/>
                <w:sz w:val="24"/>
                <w:szCs w:val="24"/>
              </w:rPr>
              <w:t>2012г</w:t>
            </w:r>
          </w:p>
        </w:tc>
      </w:tr>
      <w:tr w:rsidR="007A7720" w:rsidTr="00047222">
        <w:tc>
          <w:tcPr>
            <w:tcW w:w="710" w:type="dxa"/>
          </w:tcPr>
          <w:p w:rsidR="007A7720" w:rsidRPr="00B11EC6" w:rsidRDefault="009A682E" w:rsidP="009839A6">
            <w:pPr>
              <w:jc w:val="center"/>
              <w:rPr>
                <w:sz w:val="24"/>
                <w:szCs w:val="24"/>
              </w:rPr>
            </w:pPr>
            <w:r w:rsidRPr="00B11EC6">
              <w:rPr>
                <w:sz w:val="24"/>
                <w:szCs w:val="24"/>
              </w:rPr>
              <w:t>11</w:t>
            </w:r>
          </w:p>
        </w:tc>
        <w:tc>
          <w:tcPr>
            <w:tcW w:w="5209" w:type="dxa"/>
          </w:tcPr>
          <w:p w:rsidR="007A7720" w:rsidRDefault="007A7720" w:rsidP="009839A6">
            <w:pPr>
              <w:jc w:val="both"/>
              <w:rPr>
                <w:rFonts w:ascii="Arial" w:hAnsi="Arial" w:cs="Arial"/>
              </w:rPr>
            </w:pPr>
            <w:r w:rsidRPr="004F771A">
              <w:rPr>
                <w:rFonts w:ascii="Arial" w:hAnsi="Arial" w:cs="Arial"/>
              </w:rPr>
              <w:t>Торговый комплекс «Новый город»» в городе Находка, по проспекту Мира</w:t>
            </w:r>
          </w:p>
          <w:p w:rsidR="00EB02D1" w:rsidRPr="004F771A" w:rsidRDefault="00EB02D1" w:rsidP="00EB02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Г</w:t>
            </w:r>
            <w:r w:rsidRPr="004C43CE">
              <w:rPr>
                <w:rFonts w:ascii="Arial" w:hAnsi="Arial" w:cs="Arial"/>
                <w:i/>
              </w:rPr>
              <w:t>осударственная экспертиза</w:t>
            </w:r>
          </w:p>
        </w:tc>
        <w:tc>
          <w:tcPr>
            <w:tcW w:w="2304" w:type="dxa"/>
          </w:tcPr>
          <w:p w:rsidR="007A7720" w:rsidRPr="00EF7CC5" w:rsidRDefault="007A7720" w:rsidP="006C4F8E">
            <w:pPr>
              <w:jc w:val="center"/>
              <w:rPr>
                <w:rFonts w:ascii="Arial" w:hAnsi="Arial" w:cs="Arial"/>
              </w:rPr>
            </w:pPr>
            <w:r w:rsidRPr="00EF7CC5">
              <w:rPr>
                <w:rFonts w:ascii="Arial" w:hAnsi="Arial" w:cs="Arial"/>
              </w:rPr>
              <w:t>ООО «</w:t>
            </w:r>
            <w:proofErr w:type="spellStart"/>
            <w:r w:rsidRPr="00EF7CC5">
              <w:rPr>
                <w:rFonts w:ascii="Arial" w:hAnsi="Arial" w:cs="Arial"/>
              </w:rPr>
              <w:t>Балкия</w:t>
            </w:r>
            <w:proofErr w:type="spellEnd"/>
            <w:r w:rsidRPr="00EF7CC5">
              <w:rPr>
                <w:rFonts w:ascii="Arial" w:hAnsi="Arial" w:cs="Arial"/>
              </w:rPr>
              <w:t>»</w:t>
            </w:r>
          </w:p>
        </w:tc>
        <w:tc>
          <w:tcPr>
            <w:tcW w:w="1666" w:type="dxa"/>
          </w:tcPr>
          <w:p w:rsidR="007A7720" w:rsidRDefault="007A7720" w:rsidP="0098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12 - 727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01CB3" w:rsidTr="00DA71CE">
        <w:tc>
          <w:tcPr>
            <w:tcW w:w="5919" w:type="dxa"/>
            <w:gridSpan w:val="2"/>
          </w:tcPr>
          <w:p w:rsidR="00B01CB3" w:rsidRDefault="00B01CB3" w:rsidP="009839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6A2">
              <w:rPr>
                <w:rFonts w:ascii="Arial" w:hAnsi="Arial" w:cs="Arial"/>
                <w:b/>
              </w:rPr>
              <w:t>Итого: 1</w:t>
            </w:r>
          </w:p>
        </w:tc>
        <w:tc>
          <w:tcPr>
            <w:tcW w:w="2304" w:type="dxa"/>
          </w:tcPr>
          <w:p w:rsidR="00B01CB3" w:rsidRDefault="00B01CB3" w:rsidP="006C4F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B01CB3" w:rsidRDefault="00B01CB3" w:rsidP="0098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1CB3" w:rsidTr="00AF5054">
        <w:tc>
          <w:tcPr>
            <w:tcW w:w="9889" w:type="dxa"/>
            <w:gridSpan w:val="4"/>
          </w:tcPr>
          <w:p w:rsidR="00B01CB3" w:rsidRPr="00B01CB3" w:rsidRDefault="00B01CB3" w:rsidP="00C706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CB3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C7062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01CB3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B01CB3" w:rsidTr="00047222">
        <w:tc>
          <w:tcPr>
            <w:tcW w:w="710" w:type="dxa"/>
          </w:tcPr>
          <w:p w:rsidR="00B01CB3" w:rsidRPr="00B11EC6" w:rsidRDefault="00B01CB3" w:rsidP="009839A6">
            <w:pPr>
              <w:jc w:val="center"/>
              <w:rPr>
                <w:sz w:val="24"/>
                <w:szCs w:val="24"/>
              </w:rPr>
            </w:pPr>
            <w:r w:rsidRPr="00B11EC6">
              <w:rPr>
                <w:sz w:val="24"/>
                <w:szCs w:val="24"/>
              </w:rPr>
              <w:t>12</w:t>
            </w:r>
          </w:p>
        </w:tc>
        <w:tc>
          <w:tcPr>
            <w:tcW w:w="5209" w:type="dxa"/>
          </w:tcPr>
          <w:p w:rsidR="00C70621" w:rsidRPr="00B11EC6" w:rsidRDefault="00C70621" w:rsidP="00C70621">
            <w:pPr>
              <w:autoSpaceDE w:val="0"/>
              <w:autoSpaceDN w:val="0"/>
              <w:adjustRightInd w:val="0"/>
              <w:ind w:right="225"/>
              <w:rPr>
                <w:rFonts w:ascii="Arial" w:eastAsia="Calibri" w:hAnsi="Arial" w:cs="Arial"/>
                <w:color w:val="000000"/>
              </w:rPr>
            </w:pPr>
            <w:r w:rsidRPr="00B11EC6">
              <w:rPr>
                <w:rFonts w:ascii="Arial" w:eastAsia="Calibri" w:hAnsi="Arial" w:cs="Arial"/>
                <w:color w:val="000000"/>
              </w:rPr>
              <w:t xml:space="preserve">Торговый комплекс, расположенный примерно  в 230м по направлению на юго-запад от  ориентира  - здание,  </w:t>
            </w:r>
          </w:p>
          <w:p w:rsidR="00AE5D94" w:rsidRDefault="00C70621" w:rsidP="00C70621">
            <w:pPr>
              <w:autoSpaceDE w:val="0"/>
              <w:autoSpaceDN w:val="0"/>
              <w:adjustRightInd w:val="0"/>
              <w:ind w:right="225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B11EC6">
              <w:rPr>
                <w:rFonts w:ascii="Arial" w:eastAsia="Calibri" w:hAnsi="Arial" w:cs="Arial"/>
                <w:color w:val="000000"/>
              </w:rPr>
              <w:t>расположенное</w:t>
            </w:r>
            <w:proofErr w:type="gramEnd"/>
            <w:r w:rsidRPr="00B11EC6">
              <w:rPr>
                <w:rFonts w:ascii="Arial" w:eastAsia="Calibri" w:hAnsi="Arial" w:cs="Arial"/>
                <w:color w:val="000000"/>
              </w:rPr>
              <w:t xml:space="preserve"> за пределами  участка. </w:t>
            </w:r>
          </w:p>
          <w:p w:rsidR="00C70621" w:rsidRPr="00B11EC6" w:rsidRDefault="00C70621" w:rsidP="00C70621">
            <w:pPr>
              <w:autoSpaceDE w:val="0"/>
              <w:autoSpaceDN w:val="0"/>
              <w:adjustRightInd w:val="0"/>
              <w:ind w:right="225"/>
              <w:rPr>
                <w:rFonts w:ascii="Arial" w:eastAsia="Calibri" w:hAnsi="Arial" w:cs="Arial"/>
                <w:color w:val="000000"/>
              </w:rPr>
            </w:pPr>
            <w:r w:rsidRPr="00B11EC6">
              <w:rPr>
                <w:rFonts w:ascii="Arial" w:eastAsia="Calibri" w:hAnsi="Arial" w:cs="Arial"/>
                <w:color w:val="000000"/>
              </w:rPr>
              <w:t>Адрес ориентира: край Приморский, г</w:t>
            </w:r>
            <w:proofErr w:type="gramStart"/>
            <w:r w:rsidRPr="00B11EC6">
              <w:rPr>
                <w:rFonts w:ascii="Arial" w:eastAsia="Calibri" w:hAnsi="Arial" w:cs="Arial"/>
                <w:color w:val="000000"/>
              </w:rPr>
              <w:t>.Н</w:t>
            </w:r>
            <w:proofErr w:type="gramEnd"/>
            <w:r w:rsidRPr="00B11EC6">
              <w:rPr>
                <w:rFonts w:ascii="Arial" w:eastAsia="Calibri" w:hAnsi="Arial" w:cs="Arial"/>
                <w:color w:val="000000"/>
              </w:rPr>
              <w:t>аходка, проспект Мира, 69</w:t>
            </w:r>
          </w:p>
          <w:p w:rsidR="000E69FE" w:rsidRDefault="00C70621" w:rsidP="00B11EC6">
            <w:pPr>
              <w:autoSpaceDE w:val="0"/>
              <w:autoSpaceDN w:val="0"/>
              <w:adjustRightInd w:val="0"/>
              <w:ind w:right="225"/>
              <w:rPr>
                <w:rFonts w:ascii="Arial" w:eastAsia="Calibri" w:hAnsi="Arial" w:cs="Arial"/>
                <w:b/>
                <w:color w:val="000000"/>
                <w:u w:val="single"/>
              </w:rPr>
            </w:pPr>
            <w:r w:rsidRPr="00B11EC6">
              <w:rPr>
                <w:rFonts w:ascii="Arial" w:eastAsia="Calibri" w:hAnsi="Arial" w:cs="Arial"/>
                <w:b/>
                <w:color w:val="000000"/>
                <w:u w:val="single"/>
              </w:rPr>
              <w:t>Торговый центр</w:t>
            </w:r>
            <w:r w:rsidR="00D60891">
              <w:rPr>
                <w:rFonts w:ascii="Arial" w:eastAsia="Calibri" w:hAnsi="Arial" w:cs="Arial"/>
                <w:b/>
                <w:color w:val="000000"/>
                <w:u w:val="single"/>
              </w:rPr>
              <w:t xml:space="preserve"> «Мебель Град»</w:t>
            </w:r>
          </w:p>
          <w:p w:rsidR="007A5CEB" w:rsidRDefault="007A5CEB" w:rsidP="00B11EC6">
            <w:pPr>
              <w:autoSpaceDE w:val="0"/>
              <w:autoSpaceDN w:val="0"/>
              <w:adjustRightInd w:val="0"/>
              <w:ind w:right="225"/>
              <w:rPr>
                <w:rFonts w:ascii="Arial" w:eastAsia="Calibri" w:hAnsi="Arial" w:cs="Arial"/>
                <w:b/>
                <w:color w:val="000000"/>
                <w:u w:val="single"/>
              </w:rPr>
            </w:pPr>
          </w:p>
          <w:p w:rsidR="007A5CEB" w:rsidRPr="00C70621" w:rsidRDefault="00EB02D1" w:rsidP="00EB02D1">
            <w:pPr>
              <w:autoSpaceDE w:val="0"/>
              <w:autoSpaceDN w:val="0"/>
              <w:adjustRightInd w:val="0"/>
              <w:ind w:right="225"/>
              <w:rPr>
                <w:rFonts w:ascii="Arial" w:hAnsi="Arial" w:cs="Arial"/>
                <w:b/>
                <w:sz w:val="24"/>
                <w:szCs w:val="24"/>
              </w:rPr>
            </w:pPr>
            <w:r w:rsidRPr="004C43CE">
              <w:rPr>
                <w:rFonts w:ascii="Arial" w:hAnsi="Arial" w:cs="Arial"/>
                <w:i/>
              </w:rPr>
              <w:t>Негосударственная экспертиза</w:t>
            </w:r>
          </w:p>
        </w:tc>
        <w:tc>
          <w:tcPr>
            <w:tcW w:w="2304" w:type="dxa"/>
          </w:tcPr>
          <w:p w:rsidR="00B01CB3" w:rsidRPr="00EF7CC5" w:rsidRDefault="00A072EA" w:rsidP="00A072EA">
            <w:pPr>
              <w:ind w:left="-72"/>
              <w:jc w:val="center"/>
              <w:rPr>
                <w:rFonts w:ascii="Arial" w:hAnsi="Arial" w:cs="Arial"/>
              </w:rPr>
            </w:pPr>
            <w:r w:rsidRPr="00EF7CC5">
              <w:rPr>
                <w:rFonts w:ascii="Arial" w:eastAsia="Calibri" w:hAnsi="Arial" w:cs="Arial"/>
              </w:rPr>
              <w:t>ООО «</w:t>
            </w:r>
            <w:proofErr w:type="spellStart"/>
            <w:r w:rsidRPr="00EF7CC5">
              <w:rPr>
                <w:rFonts w:ascii="Arial" w:eastAsia="Calibri" w:hAnsi="Arial" w:cs="Arial"/>
              </w:rPr>
              <w:t>Россинвест</w:t>
            </w:r>
            <w:proofErr w:type="spellEnd"/>
            <w:r w:rsidRPr="00EF7CC5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1666" w:type="dxa"/>
          </w:tcPr>
          <w:p w:rsidR="00B01CB3" w:rsidRPr="00621B69" w:rsidRDefault="000E69FE" w:rsidP="00AE44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70621">
              <w:rPr>
                <w:rFonts w:ascii="Arial" w:hAnsi="Arial" w:cs="Arial"/>
                <w:sz w:val="24"/>
                <w:szCs w:val="24"/>
              </w:rPr>
              <w:t>14-831</w:t>
            </w:r>
            <w:r w:rsidR="004F77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E69FE" w:rsidTr="0085265A">
        <w:tc>
          <w:tcPr>
            <w:tcW w:w="9889" w:type="dxa"/>
            <w:gridSpan w:val="4"/>
          </w:tcPr>
          <w:p w:rsidR="000E69FE" w:rsidRPr="000E69FE" w:rsidRDefault="000E69FE" w:rsidP="000E6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9FE">
              <w:rPr>
                <w:rFonts w:ascii="Arial" w:hAnsi="Arial" w:cs="Arial"/>
                <w:b/>
                <w:sz w:val="24"/>
                <w:szCs w:val="24"/>
              </w:rPr>
              <w:lastRenderedPageBreak/>
              <w:t>2015г</w:t>
            </w:r>
          </w:p>
        </w:tc>
      </w:tr>
      <w:tr w:rsidR="00C70621" w:rsidTr="00047222">
        <w:tc>
          <w:tcPr>
            <w:tcW w:w="710" w:type="dxa"/>
          </w:tcPr>
          <w:p w:rsidR="00C70621" w:rsidRPr="00B11EC6" w:rsidRDefault="000E69FE" w:rsidP="009839A6">
            <w:pPr>
              <w:jc w:val="center"/>
              <w:rPr>
                <w:sz w:val="24"/>
                <w:szCs w:val="24"/>
              </w:rPr>
            </w:pPr>
            <w:r w:rsidRPr="00B11EC6">
              <w:rPr>
                <w:sz w:val="24"/>
                <w:szCs w:val="24"/>
              </w:rPr>
              <w:t>13</w:t>
            </w:r>
          </w:p>
        </w:tc>
        <w:tc>
          <w:tcPr>
            <w:tcW w:w="5209" w:type="dxa"/>
          </w:tcPr>
          <w:p w:rsidR="00C70621" w:rsidRDefault="00C70621" w:rsidP="0041362E">
            <w:pPr>
              <w:autoSpaceDE w:val="0"/>
              <w:autoSpaceDN w:val="0"/>
              <w:adjustRightInd w:val="0"/>
              <w:ind w:right="225"/>
              <w:jc w:val="both"/>
              <w:rPr>
                <w:rFonts w:ascii="Arial" w:eastAsia="Calibri" w:hAnsi="Arial" w:cs="Arial"/>
                <w:color w:val="000000"/>
              </w:rPr>
            </w:pPr>
            <w:r w:rsidRPr="00B11EC6">
              <w:rPr>
                <w:rFonts w:ascii="Arial" w:eastAsia="Calibri" w:hAnsi="Arial" w:cs="Arial"/>
                <w:b/>
                <w:color w:val="000000"/>
              </w:rPr>
              <w:t>Торговый комплекс</w:t>
            </w:r>
            <w:r w:rsidRPr="00B11EC6">
              <w:rPr>
                <w:rFonts w:ascii="Arial" w:eastAsia="Calibri" w:hAnsi="Arial" w:cs="Arial"/>
                <w:color w:val="000000"/>
              </w:rPr>
              <w:t xml:space="preserve">, расположенный   примерно  в 29 м от ориентира  по направлению  на юго-восток.  Почтовый  адрес ориентира: Приморский край, г. Артём, ул. 1-я </w:t>
            </w:r>
            <w:proofErr w:type="gramStart"/>
            <w:r w:rsidRPr="00B11EC6">
              <w:rPr>
                <w:rFonts w:ascii="Arial" w:eastAsia="Calibri" w:hAnsi="Arial" w:cs="Arial"/>
                <w:color w:val="000000"/>
              </w:rPr>
              <w:t>Деповская</w:t>
            </w:r>
            <w:proofErr w:type="gramEnd"/>
            <w:r w:rsidRPr="00B11EC6">
              <w:rPr>
                <w:rFonts w:ascii="Arial" w:eastAsia="Calibri" w:hAnsi="Arial" w:cs="Arial"/>
                <w:color w:val="000000"/>
              </w:rPr>
              <w:t xml:space="preserve">, 2  </w:t>
            </w:r>
          </w:p>
          <w:p w:rsidR="00D60891" w:rsidRDefault="00D60891" w:rsidP="0041362E">
            <w:pPr>
              <w:autoSpaceDE w:val="0"/>
              <w:autoSpaceDN w:val="0"/>
              <w:adjustRightInd w:val="0"/>
              <w:ind w:right="225"/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D60891" w:rsidRDefault="00D60891" w:rsidP="00D60891">
            <w:pPr>
              <w:autoSpaceDE w:val="0"/>
              <w:autoSpaceDN w:val="0"/>
              <w:adjustRightInd w:val="0"/>
              <w:ind w:right="225"/>
              <w:rPr>
                <w:rFonts w:ascii="Arial" w:eastAsia="Calibri" w:hAnsi="Arial" w:cs="Arial"/>
                <w:b/>
                <w:color w:val="000000"/>
                <w:u w:val="single"/>
              </w:rPr>
            </w:pPr>
            <w:r>
              <w:rPr>
                <w:rFonts w:ascii="Arial" w:eastAsia="Calibri" w:hAnsi="Arial" w:cs="Arial"/>
                <w:b/>
                <w:color w:val="000000"/>
                <w:u w:val="single"/>
              </w:rPr>
              <w:t>«Мебель Град»</w:t>
            </w:r>
          </w:p>
          <w:p w:rsidR="00D60891" w:rsidRDefault="00D60891" w:rsidP="00D60891">
            <w:pPr>
              <w:autoSpaceDE w:val="0"/>
              <w:autoSpaceDN w:val="0"/>
              <w:adjustRightInd w:val="0"/>
              <w:ind w:right="225"/>
              <w:rPr>
                <w:rFonts w:ascii="Arial" w:eastAsia="Calibri" w:hAnsi="Arial" w:cs="Arial"/>
                <w:b/>
                <w:color w:val="000000"/>
                <w:u w:val="single"/>
              </w:rPr>
            </w:pPr>
          </w:p>
          <w:p w:rsidR="00EB02D1" w:rsidRPr="00B11EC6" w:rsidRDefault="00EB02D1" w:rsidP="0041362E">
            <w:pPr>
              <w:autoSpaceDE w:val="0"/>
              <w:autoSpaceDN w:val="0"/>
              <w:adjustRightInd w:val="0"/>
              <w:ind w:right="225"/>
              <w:jc w:val="both"/>
              <w:rPr>
                <w:rFonts w:ascii="Arial" w:hAnsi="Arial" w:cs="Arial"/>
              </w:rPr>
            </w:pPr>
            <w:r w:rsidRPr="004C43CE">
              <w:rPr>
                <w:rFonts w:ascii="Arial" w:hAnsi="Arial" w:cs="Arial"/>
                <w:i/>
              </w:rPr>
              <w:t>Негосударственная экспертиза</w:t>
            </w:r>
          </w:p>
        </w:tc>
        <w:tc>
          <w:tcPr>
            <w:tcW w:w="2304" w:type="dxa"/>
          </w:tcPr>
          <w:p w:rsidR="00C70621" w:rsidRPr="00B11EC6" w:rsidRDefault="00C70621" w:rsidP="00413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-1467"/>
              <w:rPr>
                <w:rFonts w:ascii="Arial" w:hAnsi="Arial" w:cs="Arial"/>
              </w:rPr>
            </w:pPr>
            <w:r w:rsidRPr="00B11EC6">
              <w:rPr>
                <w:rFonts w:ascii="Arial" w:eastAsia="Calibri" w:hAnsi="Arial" w:cs="Arial"/>
              </w:rPr>
              <w:t>ООО "</w:t>
            </w:r>
            <w:proofErr w:type="spellStart"/>
            <w:r w:rsidRPr="00B11EC6">
              <w:rPr>
                <w:rFonts w:ascii="Arial" w:eastAsia="Calibri" w:hAnsi="Arial" w:cs="Arial"/>
              </w:rPr>
              <w:t>Инвест</w:t>
            </w:r>
            <w:proofErr w:type="spellEnd"/>
            <w:r w:rsidRPr="00B11EC6">
              <w:rPr>
                <w:rFonts w:ascii="Arial" w:eastAsia="Calibri" w:hAnsi="Arial" w:cs="Arial"/>
              </w:rPr>
              <w:t>-</w:t>
            </w:r>
          </w:p>
          <w:p w:rsidR="00C70621" w:rsidRPr="00B11EC6" w:rsidRDefault="00C70621" w:rsidP="00413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-1467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B11EC6">
              <w:rPr>
                <w:rFonts w:ascii="Arial" w:eastAsia="Calibri" w:hAnsi="Arial" w:cs="Arial"/>
              </w:rPr>
              <w:t>Трейд-Строй</w:t>
            </w:r>
            <w:proofErr w:type="spellEnd"/>
            <w:r w:rsidRPr="00B11EC6">
              <w:rPr>
                <w:rFonts w:ascii="Arial" w:eastAsia="Calibri" w:hAnsi="Arial" w:cs="Arial"/>
              </w:rPr>
              <w:t>"</w:t>
            </w:r>
          </w:p>
          <w:p w:rsidR="00C70621" w:rsidRPr="00B11EC6" w:rsidRDefault="00C70621" w:rsidP="0041362E">
            <w:pPr>
              <w:ind w:left="-72"/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:rsidR="00C70621" w:rsidRPr="00B11EC6" w:rsidRDefault="00C70621" w:rsidP="0041362E">
            <w:pPr>
              <w:tabs>
                <w:tab w:val="left" w:pos="7480"/>
                <w:tab w:val="left" w:pos="8460"/>
              </w:tabs>
              <w:ind w:right="-1467"/>
              <w:rPr>
                <w:rFonts w:ascii="Arial" w:eastAsia="Calibri" w:hAnsi="Arial" w:cs="Times New Roman"/>
              </w:rPr>
            </w:pPr>
            <w:r w:rsidRPr="00B11EC6">
              <w:rPr>
                <w:rFonts w:ascii="Arial" w:hAnsi="Arial"/>
              </w:rPr>
              <w:t xml:space="preserve">    </w:t>
            </w:r>
            <w:r w:rsidRPr="00B11EC6">
              <w:rPr>
                <w:rFonts w:ascii="Arial" w:eastAsia="Calibri" w:hAnsi="Arial" w:cs="Times New Roman"/>
              </w:rPr>
              <w:t>15 - 847</w:t>
            </w:r>
          </w:p>
          <w:p w:rsidR="00C70621" w:rsidRPr="00B11EC6" w:rsidRDefault="00C70621" w:rsidP="0041362E">
            <w:pPr>
              <w:rPr>
                <w:rFonts w:ascii="Arial" w:hAnsi="Arial" w:cs="Arial"/>
              </w:rPr>
            </w:pPr>
          </w:p>
        </w:tc>
      </w:tr>
      <w:tr w:rsidR="00181C11" w:rsidTr="009E261B">
        <w:tc>
          <w:tcPr>
            <w:tcW w:w="5919" w:type="dxa"/>
            <w:gridSpan w:val="2"/>
          </w:tcPr>
          <w:p w:rsidR="00181C11" w:rsidRPr="00621B69" w:rsidRDefault="00181C11" w:rsidP="00AE44CF">
            <w:pPr>
              <w:autoSpaceDE w:val="0"/>
              <w:autoSpaceDN w:val="0"/>
              <w:adjustRightInd w:val="0"/>
              <w:ind w:right="2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6A2">
              <w:rPr>
                <w:rFonts w:ascii="Arial" w:hAnsi="Arial" w:cs="Arial"/>
                <w:b/>
              </w:rPr>
              <w:t>Итого: 1</w:t>
            </w:r>
          </w:p>
        </w:tc>
        <w:tc>
          <w:tcPr>
            <w:tcW w:w="2304" w:type="dxa"/>
          </w:tcPr>
          <w:p w:rsidR="00181C11" w:rsidRPr="00621B69" w:rsidRDefault="00181C11" w:rsidP="000E6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-14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1C11" w:rsidRPr="00621B69" w:rsidRDefault="00181C11" w:rsidP="00AE44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1141" w:rsidRDefault="00881141" w:rsidP="00E34C41">
      <w:pPr>
        <w:rPr>
          <w:b/>
          <w:sz w:val="28"/>
          <w:szCs w:val="28"/>
        </w:rPr>
      </w:pPr>
      <w:r w:rsidRPr="00881141">
        <w:rPr>
          <w:b/>
          <w:sz w:val="28"/>
          <w:szCs w:val="28"/>
        </w:rPr>
        <w:t xml:space="preserve"> </w:t>
      </w:r>
    </w:p>
    <w:p w:rsidR="009E0EEF" w:rsidRPr="00FC7889" w:rsidRDefault="00D27F79" w:rsidP="00D51E2D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Итого: 13</w:t>
      </w:r>
    </w:p>
    <w:p w:rsidR="00FC7889" w:rsidRDefault="00FC7889" w:rsidP="00D51E2D">
      <w:pPr>
        <w:ind w:left="-426"/>
        <w:rPr>
          <w:rFonts w:ascii="Arial" w:hAnsi="Arial" w:cs="Arial"/>
          <w:sz w:val="20"/>
          <w:szCs w:val="20"/>
        </w:rPr>
      </w:pPr>
      <w:r w:rsidRPr="00FC7889">
        <w:rPr>
          <w:rFonts w:ascii="Arial" w:hAnsi="Arial" w:cs="Arial"/>
          <w:sz w:val="20"/>
          <w:szCs w:val="20"/>
        </w:rPr>
        <w:t>Составил</w:t>
      </w:r>
      <w:r w:rsidR="00AA7D62">
        <w:rPr>
          <w:rFonts w:ascii="Arial" w:hAnsi="Arial" w:cs="Arial"/>
          <w:sz w:val="20"/>
          <w:szCs w:val="20"/>
        </w:rPr>
        <w:t xml:space="preserve"> </w:t>
      </w:r>
      <w:r w:rsidRPr="00FC7889">
        <w:rPr>
          <w:rFonts w:ascii="Arial" w:hAnsi="Arial" w:cs="Arial"/>
          <w:sz w:val="20"/>
          <w:szCs w:val="20"/>
        </w:rPr>
        <w:t>- Сыто А.В</w:t>
      </w:r>
      <w:r w:rsidR="00340815">
        <w:rPr>
          <w:rFonts w:ascii="Arial" w:hAnsi="Arial" w:cs="Arial"/>
          <w:sz w:val="20"/>
          <w:szCs w:val="20"/>
        </w:rPr>
        <w:t>-</w:t>
      </w:r>
      <w:r w:rsidRPr="00FC7889">
        <w:rPr>
          <w:rFonts w:ascii="Arial" w:hAnsi="Arial" w:cs="Arial"/>
          <w:sz w:val="20"/>
          <w:szCs w:val="20"/>
        </w:rPr>
        <w:t xml:space="preserve"> 24.06.2015г</w:t>
      </w:r>
    </w:p>
    <w:p w:rsidR="00D27F79" w:rsidRPr="00FC7889" w:rsidRDefault="00D27F79" w:rsidP="00D51E2D">
      <w:p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Последние изменения внесены</w:t>
      </w:r>
      <w:r w:rsidR="00D51E2D">
        <w:rPr>
          <w:rFonts w:ascii="Arial" w:hAnsi="Arial" w:cs="Arial"/>
          <w:sz w:val="20"/>
          <w:szCs w:val="20"/>
        </w:rPr>
        <w:t xml:space="preserve"> 10.01.2016г</w:t>
      </w:r>
      <w:r>
        <w:rPr>
          <w:rFonts w:ascii="Arial" w:hAnsi="Arial" w:cs="Arial"/>
          <w:sz w:val="20"/>
          <w:szCs w:val="20"/>
        </w:rPr>
        <w:t xml:space="preserve"> </w:t>
      </w:r>
    </w:p>
    <w:p w:rsidR="00D27F79" w:rsidRPr="00FC7889" w:rsidRDefault="00D27F79">
      <w:pPr>
        <w:rPr>
          <w:rFonts w:ascii="Arial" w:hAnsi="Arial" w:cs="Arial"/>
          <w:sz w:val="20"/>
          <w:szCs w:val="20"/>
        </w:rPr>
      </w:pPr>
    </w:p>
    <w:sectPr w:rsidR="00D27F79" w:rsidRPr="00FC7889" w:rsidSect="008A2F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570"/>
    <w:rsid w:val="0000036E"/>
    <w:rsid w:val="0000202A"/>
    <w:rsid w:val="00024A40"/>
    <w:rsid w:val="00026EF7"/>
    <w:rsid w:val="00032C15"/>
    <w:rsid w:val="00047222"/>
    <w:rsid w:val="00061AD0"/>
    <w:rsid w:val="0006483C"/>
    <w:rsid w:val="00070504"/>
    <w:rsid w:val="000733E8"/>
    <w:rsid w:val="0007510E"/>
    <w:rsid w:val="00077661"/>
    <w:rsid w:val="00090193"/>
    <w:rsid w:val="000B03BB"/>
    <w:rsid w:val="000C7B3B"/>
    <w:rsid w:val="000D3723"/>
    <w:rsid w:val="000D50F0"/>
    <w:rsid w:val="000E69FE"/>
    <w:rsid w:val="000F7C2A"/>
    <w:rsid w:val="00106CB0"/>
    <w:rsid w:val="00111578"/>
    <w:rsid w:val="00113B71"/>
    <w:rsid w:val="00144FC2"/>
    <w:rsid w:val="00181C11"/>
    <w:rsid w:val="00190531"/>
    <w:rsid w:val="001A742E"/>
    <w:rsid w:val="001B54A0"/>
    <w:rsid w:val="001B5A8C"/>
    <w:rsid w:val="001B7A05"/>
    <w:rsid w:val="001E3CD5"/>
    <w:rsid w:val="001E5C2A"/>
    <w:rsid w:val="001E67A3"/>
    <w:rsid w:val="00225473"/>
    <w:rsid w:val="00232129"/>
    <w:rsid w:val="00233115"/>
    <w:rsid w:val="002627AB"/>
    <w:rsid w:val="00290425"/>
    <w:rsid w:val="00294DE9"/>
    <w:rsid w:val="002B2570"/>
    <w:rsid w:val="002B5675"/>
    <w:rsid w:val="002B74DA"/>
    <w:rsid w:val="002C53FB"/>
    <w:rsid w:val="002C708E"/>
    <w:rsid w:val="002C759B"/>
    <w:rsid w:val="002F5272"/>
    <w:rsid w:val="00325849"/>
    <w:rsid w:val="00340815"/>
    <w:rsid w:val="0035738E"/>
    <w:rsid w:val="00365A6F"/>
    <w:rsid w:val="00395CC1"/>
    <w:rsid w:val="003B18B2"/>
    <w:rsid w:val="003E3DE0"/>
    <w:rsid w:val="00400AD6"/>
    <w:rsid w:val="004318FC"/>
    <w:rsid w:val="004968F2"/>
    <w:rsid w:val="004A3ED3"/>
    <w:rsid w:val="004B768A"/>
    <w:rsid w:val="004E1226"/>
    <w:rsid w:val="004F771A"/>
    <w:rsid w:val="0054419A"/>
    <w:rsid w:val="0056318E"/>
    <w:rsid w:val="00565D66"/>
    <w:rsid w:val="005954C1"/>
    <w:rsid w:val="00596AF8"/>
    <w:rsid w:val="005B139E"/>
    <w:rsid w:val="005B55A4"/>
    <w:rsid w:val="005E37F4"/>
    <w:rsid w:val="005F40D2"/>
    <w:rsid w:val="00606A7F"/>
    <w:rsid w:val="006078B3"/>
    <w:rsid w:val="00615D25"/>
    <w:rsid w:val="00632380"/>
    <w:rsid w:val="0063380C"/>
    <w:rsid w:val="0063425F"/>
    <w:rsid w:val="006743AF"/>
    <w:rsid w:val="00686162"/>
    <w:rsid w:val="006932CC"/>
    <w:rsid w:val="006B5231"/>
    <w:rsid w:val="006C2ADA"/>
    <w:rsid w:val="006C4F8E"/>
    <w:rsid w:val="006F029D"/>
    <w:rsid w:val="00741420"/>
    <w:rsid w:val="00760BCE"/>
    <w:rsid w:val="00763C60"/>
    <w:rsid w:val="00786E5F"/>
    <w:rsid w:val="007A01C3"/>
    <w:rsid w:val="007A5CEB"/>
    <w:rsid w:val="007A7720"/>
    <w:rsid w:val="007B6477"/>
    <w:rsid w:val="007C1398"/>
    <w:rsid w:val="007D2B72"/>
    <w:rsid w:val="007E54CF"/>
    <w:rsid w:val="007F4E0F"/>
    <w:rsid w:val="007F7741"/>
    <w:rsid w:val="00807460"/>
    <w:rsid w:val="00830DCE"/>
    <w:rsid w:val="00862864"/>
    <w:rsid w:val="00881141"/>
    <w:rsid w:val="008876A4"/>
    <w:rsid w:val="008935CB"/>
    <w:rsid w:val="008A2F48"/>
    <w:rsid w:val="008B0E56"/>
    <w:rsid w:val="008D3315"/>
    <w:rsid w:val="008F54F8"/>
    <w:rsid w:val="009761D9"/>
    <w:rsid w:val="00990531"/>
    <w:rsid w:val="009A682E"/>
    <w:rsid w:val="009B371E"/>
    <w:rsid w:val="009C6048"/>
    <w:rsid w:val="009C71A0"/>
    <w:rsid w:val="009E0EEF"/>
    <w:rsid w:val="009E7642"/>
    <w:rsid w:val="00A03F77"/>
    <w:rsid w:val="00A072EA"/>
    <w:rsid w:val="00A1426F"/>
    <w:rsid w:val="00A22798"/>
    <w:rsid w:val="00A704B6"/>
    <w:rsid w:val="00A70AF5"/>
    <w:rsid w:val="00A75F4A"/>
    <w:rsid w:val="00AA7D62"/>
    <w:rsid w:val="00AB4C1F"/>
    <w:rsid w:val="00AC1E3A"/>
    <w:rsid w:val="00AD3148"/>
    <w:rsid w:val="00AE19A6"/>
    <w:rsid w:val="00AE5D94"/>
    <w:rsid w:val="00AE6BBD"/>
    <w:rsid w:val="00AF58F5"/>
    <w:rsid w:val="00B01CB3"/>
    <w:rsid w:val="00B11EC6"/>
    <w:rsid w:val="00B35638"/>
    <w:rsid w:val="00B523B9"/>
    <w:rsid w:val="00B533BE"/>
    <w:rsid w:val="00B6743F"/>
    <w:rsid w:val="00B93C6D"/>
    <w:rsid w:val="00BE743F"/>
    <w:rsid w:val="00C04248"/>
    <w:rsid w:val="00C1328A"/>
    <w:rsid w:val="00C32B6C"/>
    <w:rsid w:val="00C40DBD"/>
    <w:rsid w:val="00C4235B"/>
    <w:rsid w:val="00C70621"/>
    <w:rsid w:val="00C73118"/>
    <w:rsid w:val="00C979B6"/>
    <w:rsid w:val="00CC4B44"/>
    <w:rsid w:val="00CF1970"/>
    <w:rsid w:val="00D1284A"/>
    <w:rsid w:val="00D14F47"/>
    <w:rsid w:val="00D206D3"/>
    <w:rsid w:val="00D27A65"/>
    <w:rsid w:val="00D27F79"/>
    <w:rsid w:val="00D45D44"/>
    <w:rsid w:val="00D51E2D"/>
    <w:rsid w:val="00D60891"/>
    <w:rsid w:val="00D67B1F"/>
    <w:rsid w:val="00D76FFD"/>
    <w:rsid w:val="00D92C1C"/>
    <w:rsid w:val="00DA7542"/>
    <w:rsid w:val="00DD7229"/>
    <w:rsid w:val="00DD76A2"/>
    <w:rsid w:val="00E0382B"/>
    <w:rsid w:val="00E34C41"/>
    <w:rsid w:val="00E61578"/>
    <w:rsid w:val="00E72375"/>
    <w:rsid w:val="00E805D0"/>
    <w:rsid w:val="00EB02D1"/>
    <w:rsid w:val="00EC4A57"/>
    <w:rsid w:val="00EF137C"/>
    <w:rsid w:val="00EF7CC5"/>
    <w:rsid w:val="00F0733F"/>
    <w:rsid w:val="00F14BF4"/>
    <w:rsid w:val="00F35AED"/>
    <w:rsid w:val="00F43B63"/>
    <w:rsid w:val="00F46E6B"/>
    <w:rsid w:val="00F5567F"/>
    <w:rsid w:val="00F56EB0"/>
    <w:rsid w:val="00F77D14"/>
    <w:rsid w:val="00F8166B"/>
    <w:rsid w:val="00F92343"/>
    <w:rsid w:val="00FA693C"/>
    <w:rsid w:val="00FC7889"/>
    <w:rsid w:val="00FE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7FA90-4640-4C5E-96D8-28BFF301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184</cp:revision>
  <cp:lastPrinted>2015-06-24T02:03:00Z</cp:lastPrinted>
  <dcterms:created xsi:type="dcterms:W3CDTF">2014-07-04T03:28:00Z</dcterms:created>
  <dcterms:modified xsi:type="dcterms:W3CDTF">2016-01-10T08:06:00Z</dcterms:modified>
</cp:coreProperties>
</file>